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49" w:rsidRPr="00A17198" w:rsidRDefault="008D3EE0" w:rsidP="008D3EE0">
      <w:pPr>
        <w:pStyle w:val="NoSpacing"/>
        <w:jc w:val="center"/>
        <w:rPr>
          <w:b/>
          <w:sz w:val="36"/>
          <w:szCs w:val="36"/>
          <w:u w:val="single"/>
        </w:rPr>
      </w:pPr>
      <w:r w:rsidRPr="00A17198">
        <w:rPr>
          <w:b/>
          <w:sz w:val="36"/>
          <w:szCs w:val="36"/>
          <w:u w:val="single"/>
        </w:rPr>
        <w:t xml:space="preserve">English 12 Semester One </w:t>
      </w:r>
      <w:r w:rsidR="001C7246" w:rsidRPr="00A17198">
        <w:rPr>
          <w:b/>
          <w:sz w:val="36"/>
          <w:szCs w:val="36"/>
          <w:u w:val="single"/>
        </w:rPr>
        <w:t xml:space="preserve">Final Exam </w:t>
      </w:r>
      <w:r w:rsidRPr="00A17198">
        <w:rPr>
          <w:b/>
          <w:sz w:val="36"/>
          <w:szCs w:val="36"/>
          <w:u w:val="single"/>
        </w:rPr>
        <w:t>Study Guide</w:t>
      </w:r>
    </w:p>
    <w:p w:rsidR="008D3EE0" w:rsidRDefault="008D3EE0" w:rsidP="008D3EE0">
      <w:pPr>
        <w:pStyle w:val="NoSpacing"/>
        <w:jc w:val="center"/>
        <w:rPr>
          <w:b/>
          <w:u w:val="single"/>
        </w:rPr>
      </w:pPr>
    </w:p>
    <w:p w:rsidR="008D3EE0" w:rsidRPr="00A17198" w:rsidRDefault="008D3EE0" w:rsidP="008D3EE0">
      <w:pPr>
        <w:pStyle w:val="NoSpacing"/>
        <w:rPr>
          <w:b/>
          <w:i/>
          <w:sz w:val="36"/>
          <w:szCs w:val="36"/>
          <w:u w:val="single"/>
        </w:rPr>
      </w:pPr>
      <w:r w:rsidRPr="00A17198">
        <w:rPr>
          <w:b/>
          <w:i/>
          <w:sz w:val="36"/>
          <w:szCs w:val="36"/>
          <w:u w:val="single"/>
        </w:rPr>
        <w:t>QUARTER ONE:</w:t>
      </w:r>
    </w:p>
    <w:p w:rsidR="008D3EE0" w:rsidRDefault="008D3EE0" w:rsidP="008D3EE0">
      <w:pPr>
        <w:pStyle w:val="NoSpacing"/>
        <w:rPr>
          <w:b/>
          <w:u w:val="single"/>
        </w:rPr>
      </w:pPr>
    </w:p>
    <w:p w:rsidR="00285687" w:rsidRPr="00285687" w:rsidRDefault="00285687" w:rsidP="008D3EE0">
      <w:pPr>
        <w:pStyle w:val="NoSpacing"/>
        <w:rPr>
          <w:b/>
        </w:rPr>
      </w:pPr>
      <w:r>
        <w:rPr>
          <w:b/>
        </w:rPr>
        <w:t>MAJOR WORKS:</w:t>
      </w:r>
    </w:p>
    <w:p w:rsidR="008D3EE0" w:rsidRPr="008D3EE0" w:rsidRDefault="008D3EE0" w:rsidP="008D3EE0">
      <w:pPr>
        <w:pStyle w:val="NoSpacing"/>
        <w:numPr>
          <w:ilvl w:val="0"/>
          <w:numId w:val="1"/>
        </w:numPr>
      </w:pPr>
      <w:r>
        <w:rPr>
          <w:i/>
        </w:rPr>
        <w:t>Beowulf</w:t>
      </w:r>
    </w:p>
    <w:p w:rsidR="008D3EE0" w:rsidRPr="00285687" w:rsidRDefault="00285687" w:rsidP="008D3EE0">
      <w:pPr>
        <w:pStyle w:val="NoSpacing"/>
        <w:numPr>
          <w:ilvl w:val="1"/>
          <w:numId w:val="1"/>
        </w:numPr>
      </w:pPr>
      <w:r>
        <w:rPr>
          <w:i/>
        </w:rPr>
        <w:t>Note: We did not read the full version.  These are the sections that we read from the textbook (can also be found online):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Grendel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Beowulf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The Battle with Grendel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Grendel’s Mother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The Battle with Grendel’s Mother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Beowulf’s Last Battle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The Death of Beowulf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Mourning Beowulf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Know the characters from each section.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Know what happens in the story from each section.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Be able to identify theme(s) from the story.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Know the Anglo-Saxon values that are shown in this story.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Know the Stages of the Hero’s Journey</w:t>
      </w:r>
    </w:p>
    <w:p w:rsidR="00285687" w:rsidRDefault="00285687" w:rsidP="00285687">
      <w:pPr>
        <w:pStyle w:val="NoSpacing"/>
        <w:numPr>
          <w:ilvl w:val="0"/>
          <w:numId w:val="1"/>
        </w:numPr>
      </w:pPr>
      <w:r>
        <w:rPr>
          <w:i/>
        </w:rPr>
        <w:t>The Iliad</w:t>
      </w:r>
    </w:p>
    <w:p w:rsidR="00285687" w:rsidRPr="00285687" w:rsidRDefault="00285687" w:rsidP="00285687">
      <w:pPr>
        <w:pStyle w:val="NoSpacing"/>
        <w:numPr>
          <w:ilvl w:val="1"/>
          <w:numId w:val="1"/>
        </w:numPr>
      </w:pPr>
      <w:r>
        <w:rPr>
          <w:i/>
        </w:rPr>
        <w:t>Note: We did not read the full version.  These are the sections that we read from the textbook (can also be found online):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The Immortal Shield (from Book 18)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Desolation Before Troy (from Book 22)</w:t>
      </w:r>
    </w:p>
    <w:p w:rsidR="00285687" w:rsidRDefault="00285687" w:rsidP="00285687">
      <w:pPr>
        <w:pStyle w:val="NoSpacing"/>
        <w:numPr>
          <w:ilvl w:val="2"/>
          <w:numId w:val="1"/>
        </w:numPr>
      </w:pPr>
      <w:r>
        <w:t>A Grace Given in Sorrow (from Book 24)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Know the characters and their actions and relationships to one another.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Know the events of the sections</w:t>
      </w:r>
    </w:p>
    <w:p w:rsidR="00285687" w:rsidRDefault="00285687" w:rsidP="00285687">
      <w:pPr>
        <w:pStyle w:val="NoSpacing"/>
        <w:numPr>
          <w:ilvl w:val="1"/>
          <w:numId w:val="1"/>
        </w:numPr>
      </w:pPr>
      <w:r>
        <w:t>Know the mythological origin story</w:t>
      </w:r>
    </w:p>
    <w:p w:rsidR="00285687" w:rsidRDefault="00285687" w:rsidP="00285687">
      <w:pPr>
        <w:pStyle w:val="NoSpacing"/>
      </w:pPr>
    </w:p>
    <w:p w:rsidR="006D5942" w:rsidRDefault="006D5942" w:rsidP="00285687">
      <w:pPr>
        <w:pStyle w:val="NoSpacing"/>
        <w:rPr>
          <w:b/>
        </w:rPr>
      </w:pPr>
    </w:p>
    <w:p w:rsidR="006D5942" w:rsidRDefault="006D5942" w:rsidP="00285687">
      <w:pPr>
        <w:pStyle w:val="NoSpacing"/>
        <w:rPr>
          <w:b/>
        </w:rPr>
      </w:pPr>
    </w:p>
    <w:p w:rsidR="006D5942" w:rsidRDefault="006D5942" w:rsidP="00285687">
      <w:pPr>
        <w:pStyle w:val="NoSpacing"/>
        <w:rPr>
          <w:b/>
        </w:rPr>
      </w:pPr>
    </w:p>
    <w:p w:rsidR="006D5942" w:rsidRDefault="006D5942" w:rsidP="00285687">
      <w:pPr>
        <w:pStyle w:val="NoSpacing"/>
        <w:rPr>
          <w:b/>
        </w:rPr>
      </w:pPr>
    </w:p>
    <w:p w:rsidR="00285687" w:rsidRDefault="00285687" w:rsidP="00285687">
      <w:pPr>
        <w:pStyle w:val="NoSpacing"/>
        <w:rPr>
          <w:b/>
        </w:rPr>
      </w:pPr>
      <w:r>
        <w:rPr>
          <w:b/>
        </w:rPr>
        <w:t>SHORTER PIECES (STORIES AND POEMS):</w:t>
      </w:r>
    </w:p>
    <w:p w:rsidR="00285687" w:rsidRDefault="00285687" w:rsidP="00285687">
      <w:pPr>
        <w:pStyle w:val="NoSpacing"/>
        <w:numPr>
          <w:ilvl w:val="0"/>
          <w:numId w:val="2"/>
        </w:numPr>
      </w:pPr>
      <w:r>
        <w:rPr>
          <w:i/>
        </w:rPr>
        <w:t>“A History of the English Church and its People</w:t>
      </w:r>
      <w:r>
        <w:t>”</w:t>
      </w:r>
    </w:p>
    <w:p w:rsidR="00285687" w:rsidRPr="006D5942" w:rsidRDefault="00285687" w:rsidP="00285687">
      <w:pPr>
        <w:pStyle w:val="NoSpacing"/>
        <w:numPr>
          <w:ilvl w:val="0"/>
          <w:numId w:val="2"/>
        </w:numPr>
      </w:pPr>
      <w:r>
        <w:rPr>
          <w:i/>
        </w:rPr>
        <w:t>“</w:t>
      </w:r>
      <w:r w:rsidR="006D5942">
        <w:rPr>
          <w:i/>
        </w:rPr>
        <w:t>The Pardoner’s Tale”</w:t>
      </w:r>
    </w:p>
    <w:p w:rsidR="006D5942" w:rsidRPr="006D5942" w:rsidRDefault="006D5942" w:rsidP="00285687">
      <w:pPr>
        <w:pStyle w:val="NoSpacing"/>
        <w:numPr>
          <w:ilvl w:val="0"/>
          <w:numId w:val="2"/>
        </w:numPr>
      </w:pPr>
      <w:r>
        <w:rPr>
          <w:i/>
        </w:rPr>
        <w:t>“</w:t>
      </w:r>
      <w:proofErr w:type="spellStart"/>
      <w:r>
        <w:rPr>
          <w:i/>
        </w:rPr>
        <w:t>Federigo’s</w:t>
      </w:r>
      <w:proofErr w:type="spellEnd"/>
      <w:r>
        <w:rPr>
          <w:i/>
        </w:rPr>
        <w:t xml:space="preserve"> Falcon”</w:t>
      </w:r>
    </w:p>
    <w:p w:rsidR="006D5942" w:rsidRDefault="006D5942" w:rsidP="006D5942">
      <w:pPr>
        <w:pStyle w:val="NoSpacing"/>
        <w:numPr>
          <w:ilvl w:val="1"/>
          <w:numId w:val="2"/>
        </w:numPr>
      </w:pPr>
      <w:r>
        <w:t>For each:</w:t>
      </w:r>
    </w:p>
    <w:p w:rsidR="006D5942" w:rsidRDefault="006D5942" w:rsidP="006D5942">
      <w:pPr>
        <w:pStyle w:val="NoSpacing"/>
        <w:numPr>
          <w:ilvl w:val="2"/>
          <w:numId w:val="2"/>
        </w:numPr>
      </w:pPr>
      <w:r>
        <w:t>Know who the characters are</w:t>
      </w:r>
    </w:p>
    <w:p w:rsidR="006D5942" w:rsidRDefault="006D5942" w:rsidP="006D5942">
      <w:pPr>
        <w:pStyle w:val="NoSpacing"/>
        <w:numPr>
          <w:ilvl w:val="2"/>
          <w:numId w:val="2"/>
        </w:numPr>
      </w:pPr>
      <w:r>
        <w:t>Know general plot information</w:t>
      </w:r>
    </w:p>
    <w:p w:rsidR="006D5942" w:rsidRDefault="006D5942" w:rsidP="006D5942">
      <w:pPr>
        <w:pStyle w:val="NoSpacing"/>
        <w:numPr>
          <w:ilvl w:val="2"/>
          <w:numId w:val="2"/>
        </w:numPr>
      </w:pPr>
      <w:r>
        <w:t>Know how they connect with the themes/values of their respective time periods.</w:t>
      </w:r>
    </w:p>
    <w:p w:rsidR="00102077" w:rsidRDefault="00102077" w:rsidP="00102077">
      <w:pPr>
        <w:pStyle w:val="NoSpacing"/>
      </w:pPr>
    </w:p>
    <w:p w:rsidR="00102077" w:rsidRDefault="00102077" w:rsidP="00102077">
      <w:pPr>
        <w:pStyle w:val="NoSpacing"/>
      </w:pPr>
    </w:p>
    <w:p w:rsidR="00102077" w:rsidRDefault="00102077" w:rsidP="00102077">
      <w:pPr>
        <w:pStyle w:val="NoSpacing"/>
      </w:pPr>
      <w:bookmarkStart w:id="0" w:name="_GoBack"/>
      <w:bookmarkEnd w:id="0"/>
    </w:p>
    <w:p w:rsidR="00102077" w:rsidRDefault="00102077" w:rsidP="00102077">
      <w:pPr>
        <w:pStyle w:val="NoSpacing"/>
      </w:pPr>
    </w:p>
    <w:p w:rsidR="00102077" w:rsidRPr="00A17198" w:rsidRDefault="00102077" w:rsidP="00102077">
      <w:pPr>
        <w:pStyle w:val="NoSpacing"/>
        <w:rPr>
          <w:b/>
          <w:i/>
          <w:sz w:val="36"/>
          <w:szCs w:val="36"/>
          <w:u w:val="single"/>
        </w:rPr>
      </w:pPr>
      <w:r w:rsidRPr="00A17198">
        <w:rPr>
          <w:b/>
          <w:i/>
          <w:sz w:val="36"/>
          <w:szCs w:val="36"/>
          <w:u w:val="single"/>
        </w:rPr>
        <w:t xml:space="preserve">QUARTER </w:t>
      </w:r>
      <w:r w:rsidRPr="00A17198">
        <w:rPr>
          <w:b/>
          <w:i/>
          <w:sz w:val="36"/>
          <w:szCs w:val="36"/>
          <w:u w:val="single"/>
        </w:rPr>
        <w:t>TWO</w:t>
      </w:r>
      <w:r w:rsidRPr="00A17198">
        <w:rPr>
          <w:b/>
          <w:i/>
          <w:sz w:val="36"/>
          <w:szCs w:val="36"/>
          <w:u w:val="single"/>
        </w:rPr>
        <w:t>:</w:t>
      </w:r>
    </w:p>
    <w:p w:rsidR="00102077" w:rsidRDefault="00102077" w:rsidP="00102077">
      <w:pPr>
        <w:pStyle w:val="NoSpacing"/>
        <w:rPr>
          <w:b/>
          <w:u w:val="single"/>
        </w:rPr>
      </w:pPr>
    </w:p>
    <w:p w:rsidR="00102077" w:rsidRDefault="00102077" w:rsidP="00102077">
      <w:pPr>
        <w:pStyle w:val="NoSpacing"/>
        <w:rPr>
          <w:b/>
        </w:rPr>
      </w:pPr>
      <w:r>
        <w:rPr>
          <w:b/>
        </w:rPr>
        <w:t>MAJOR WORKS:</w:t>
      </w:r>
    </w:p>
    <w:p w:rsidR="00102077" w:rsidRPr="00102077" w:rsidRDefault="00102077" w:rsidP="00102077">
      <w:pPr>
        <w:pStyle w:val="NoSpacing"/>
        <w:numPr>
          <w:ilvl w:val="0"/>
          <w:numId w:val="3"/>
        </w:numPr>
      </w:pPr>
      <w:r>
        <w:rPr>
          <w:i/>
        </w:rPr>
        <w:t>Johnny Got His Gun</w:t>
      </w:r>
    </w:p>
    <w:p w:rsidR="00102077" w:rsidRDefault="00102077" w:rsidP="00102077">
      <w:pPr>
        <w:pStyle w:val="NoSpacing"/>
        <w:numPr>
          <w:ilvl w:val="1"/>
          <w:numId w:val="3"/>
        </w:numPr>
      </w:pPr>
      <w:r>
        <w:t>Know the characters</w:t>
      </w:r>
    </w:p>
    <w:p w:rsidR="00102077" w:rsidRDefault="00102077" w:rsidP="00102077">
      <w:pPr>
        <w:pStyle w:val="NoSpacing"/>
        <w:numPr>
          <w:ilvl w:val="1"/>
          <w:numId w:val="3"/>
        </w:numPr>
      </w:pPr>
      <w:r>
        <w:t>Know the events of the story</w:t>
      </w:r>
    </w:p>
    <w:p w:rsidR="00102077" w:rsidRDefault="00102077" w:rsidP="00102077">
      <w:pPr>
        <w:pStyle w:val="NoSpacing"/>
        <w:numPr>
          <w:ilvl w:val="1"/>
          <w:numId w:val="3"/>
        </w:numPr>
      </w:pPr>
      <w:r>
        <w:t>Be able to identify theme(s) from the novel.</w:t>
      </w:r>
    </w:p>
    <w:p w:rsidR="00102077" w:rsidRDefault="00102077" w:rsidP="00102077">
      <w:pPr>
        <w:pStyle w:val="NoSpacing"/>
        <w:numPr>
          <w:ilvl w:val="1"/>
          <w:numId w:val="3"/>
        </w:numPr>
      </w:pPr>
      <w:r>
        <w:t>Know the writing style Trumbo used to tell this story.</w:t>
      </w:r>
    </w:p>
    <w:p w:rsidR="00102077" w:rsidRDefault="00102077" w:rsidP="00102077">
      <w:pPr>
        <w:pStyle w:val="NoSpacing"/>
        <w:numPr>
          <w:ilvl w:val="1"/>
          <w:numId w:val="3"/>
        </w:numPr>
      </w:pPr>
      <w:r>
        <w:t>Understand the time period and basic setting.</w:t>
      </w:r>
    </w:p>
    <w:p w:rsidR="00102077" w:rsidRDefault="00102077" w:rsidP="00102077">
      <w:pPr>
        <w:pStyle w:val="NoSpacing"/>
        <w:numPr>
          <w:ilvl w:val="1"/>
          <w:numId w:val="3"/>
        </w:numPr>
      </w:pPr>
      <w:r>
        <w:t>Know the significance of the title and where it came from.</w:t>
      </w:r>
    </w:p>
    <w:p w:rsidR="00102077" w:rsidRDefault="00102077" w:rsidP="00102077">
      <w:pPr>
        <w:pStyle w:val="NoSpacing"/>
        <w:numPr>
          <w:ilvl w:val="1"/>
          <w:numId w:val="3"/>
        </w:numPr>
      </w:pPr>
      <w:r>
        <w:t>Know the 5 Stages of Grief</w:t>
      </w:r>
    </w:p>
    <w:p w:rsidR="00102077" w:rsidRDefault="008D1D0B" w:rsidP="00102077">
      <w:pPr>
        <w:pStyle w:val="NoSpacing"/>
        <w:numPr>
          <w:ilvl w:val="1"/>
          <w:numId w:val="3"/>
        </w:numPr>
      </w:pPr>
      <w:r>
        <w:t>Understand the definitions and basic symptoms of the 6 possible disorders Joe could be diagnosed with that we researched:</w:t>
      </w:r>
    </w:p>
    <w:p w:rsidR="008D1D0B" w:rsidRDefault="008D1D0B" w:rsidP="008D1D0B">
      <w:pPr>
        <w:pStyle w:val="NoSpacing"/>
        <w:numPr>
          <w:ilvl w:val="2"/>
          <w:numId w:val="3"/>
        </w:numPr>
      </w:pPr>
      <w:r>
        <w:t>Schizophrenia</w:t>
      </w:r>
    </w:p>
    <w:p w:rsidR="008D1D0B" w:rsidRDefault="008D1D0B" w:rsidP="008D1D0B">
      <w:pPr>
        <w:pStyle w:val="NoSpacing"/>
        <w:numPr>
          <w:ilvl w:val="2"/>
          <w:numId w:val="3"/>
        </w:numPr>
      </w:pPr>
      <w:r>
        <w:t>Bipolar Disorder</w:t>
      </w:r>
    </w:p>
    <w:p w:rsidR="008D1D0B" w:rsidRDefault="008D1D0B" w:rsidP="008D1D0B">
      <w:pPr>
        <w:pStyle w:val="NoSpacing"/>
        <w:numPr>
          <w:ilvl w:val="2"/>
          <w:numId w:val="3"/>
        </w:numPr>
      </w:pPr>
      <w:r>
        <w:t>Panic Disorder</w:t>
      </w:r>
    </w:p>
    <w:p w:rsidR="008D1D0B" w:rsidRDefault="008D1D0B" w:rsidP="008D1D0B">
      <w:pPr>
        <w:pStyle w:val="NoSpacing"/>
        <w:numPr>
          <w:ilvl w:val="2"/>
          <w:numId w:val="3"/>
        </w:numPr>
      </w:pPr>
      <w:r>
        <w:t>Anxiety Disorder</w:t>
      </w:r>
    </w:p>
    <w:p w:rsidR="008D1D0B" w:rsidRDefault="008D1D0B" w:rsidP="008D1D0B">
      <w:pPr>
        <w:pStyle w:val="NoSpacing"/>
        <w:numPr>
          <w:ilvl w:val="2"/>
          <w:numId w:val="3"/>
        </w:numPr>
      </w:pPr>
      <w:r>
        <w:t>Borderline Personality Disorder</w:t>
      </w:r>
    </w:p>
    <w:p w:rsidR="008D1D0B" w:rsidRDefault="008D1D0B" w:rsidP="008D1D0B">
      <w:pPr>
        <w:pStyle w:val="NoSpacing"/>
        <w:numPr>
          <w:ilvl w:val="2"/>
          <w:numId w:val="3"/>
        </w:numPr>
      </w:pPr>
      <w:r>
        <w:t>Major Depressive Disorder</w:t>
      </w:r>
    </w:p>
    <w:p w:rsidR="001F0006" w:rsidRDefault="001F0006" w:rsidP="001F0006">
      <w:pPr>
        <w:pStyle w:val="NoSpacing"/>
        <w:numPr>
          <w:ilvl w:val="0"/>
          <w:numId w:val="3"/>
        </w:numPr>
      </w:pPr>
      <w:r>
        <w:rPr>
          <w:i/>
        </w:rPr>
        <w:t>Hamlet</w:t>
      </w:r>
    </w:p>
    <w:p w:rsidR="001F0006" w:rsidRDefault="001F0006" w:rsidP="001F0006">
      <w:pPr>
        <w:pStyle w:val="NoSpacing"/>
        <w:numPr>
          <w:ilvl w:val="1"/>
          <w:numId w:val="3"/>
        </w:numPr>
      </w:pPr>
      <w:r>
        <w:t>Know the characters.</w:t>
      </w:r>
    </w:p>
    <w:p w:rsidR="001F0006" w:rsidRDefault="001F0006" w:rsidP="001F0006">
      <w:pPr>
        <w:pStyle w:val="NoSpacing"/>
        <w:numPr>
          <w:ilvl w:val="1"/>
          <w:numId w:val="3"/>
        </w:numPr>
      </w:pPr>
      <w:r>
        <w:t>Understand the story (may be easier to outline using the acts/scenes as a guide)</w:t>
      </w:r>
    </w:p>
    <w:p w:rsidR="001F0006" w:rsidRDefault="001F0006" w:rsidP="001F0006">
      <w:pPr>
        <w:pStyle w:val="NoSpacing"/>
        <w:numPr>
          <w:ilvl w:val="1"/>
          <w:numId w:val="3"/>
        </w:numPr>
      </w:pPr>
      <w:r>
        <w:t>Know where the play took place.</w:t>
      </w:r>
    </w:p>
    <w:p w:rsidR="001F0006" w:rsidRDefault="001F0006" w:rsidP="001F0006">
      <w:pPr>
        <w:pStyle w:val="NoSpacing"/>
        <w:numPr>
          <w:ilvl w:val="1"/>
          <w:numId w:val="3"/>
        </w:numPr>
      </w:pPr>
      <w:r>
        <w:t>Be able to ide</w:t>
      </w:r>
      <w:r w:rsidR="000D6422">
        <w:t xml:space="preserve">ntify theme(s) from the play. </w:t>
      </w:r>
    </w:p>
    <w:p w:rsidR="00270DB9" w:rsidRDefault="00270DB9" w:rsidP="001F0006">
      <w:pPr>
        <w:pStyle w:val="NoSpacing"/>
        <w:numPr>
          <w:ilvl w:val="1"/>
          <w:numId w:val="3"/>
        </w:numPr>
      </w:pPr>
      <w:r>
        <w:t xml:space="preserve">Know what a soliloquy is </w:t>
      </w:r>
    </w:p>
    <w:p w:rsidR="008D1D0B" w:rsidRDefault="008D1D0B" w:rsidP="008D1D0B">
      <w:pPr>
        <w:pStyle w:val="NoSpacing"/>
      </w:pPr>
    </w:p>
    <w:p w:rsidR="000D6422" w:rsidRDefault="000D6422" w:rsidP="008D1D0B">
      <w:pPr>
        <w:pStyle w:val="NoSpacing"/>
      </w:pPr>
    </w:p>
    <w:p w:rsidR="000D6422" w:rsidRDefault="000D6422" w:rsidP="008D1D0B">
      <w:pPr>
        <w:pStyle w:val="NoSpacing"/>
      </w:pPr>
    </w:p>
    <w:p w:rsidR="000D6422" w:rsidRDefault="000D6422" w:rsidP="008D1D0B">
      <w:pPr>
        <w:pStyle w:val="NoSpacing"/>
      </w:pPr>
    </w:p>
    <w:p w:rsidR="000D6422" w:rsidRDefault="000D6422" w:rsidP="008D1D0B">
      <w:pPr>
        <w:pStyle w:val="NoSpacing"/>
      </w:pPr>
    </w:p>
    <w:p w:rsidR="008D1D0B" w:rsidRDefault="008D1D0B" w:rsidP="008D1D0B">
      <w:pPr>
        <w:pStyle w:val="NoSpacing"/>
        <w:rPr>
          <w:b/>
        </w:rPr>
      </w:pPr>
      <w:r>
        <w:rPr>
          <w:b/>
        </w:rPr>
        <w:t>SHORTER PIECES (STORIES AND POEMS):</w:t>
      </w:r>
    </w:p>
    <w:p w:rsidR="00102077" w:rsidRDefault="005E452D" w:rsidP="008D1D0B">
      <w:pPr>
        <w:pStyle w:val="NoSpacing"/>
        <w:numPr>
          <w:ilvl w:val="0"/>
          <w:numId w:val="3"/>
        </w:numPr>
      </w:pPr>
      <w:r>
        <w:t>“</w:t>
      </w:r>
      <w:r w:rsidRPr="005E452D">
        <w:rPr>
          <w:i/>
        </w:rPr>
        <w:t>Testament of Youth</w:t>
      </w:r>
      <w:r>
        <w:t>” – We only read a small section of her memoir</w:t>
      </w:r>
    </w:p>
    <w:p w:rsidR="005E452D" w:rsidRPr="005E452D" w:rsidRDefault="005E452D" w:rsidP="008D1D0B">
      <w:pPr>
        <w:pStyle w:val="NoSpacing"/>
        <w:numPr>
          <w:ilvl w:val="0"/>
          <w:numId w:val="3"/>
        </w:numPr>
      </w:pPr>
      <w:r>
        <w:t>“</w:t>
      </w:r>
      <w:r w:rsidRPr="005E452D">
        <w:rPr>
          <w:i/>
        </w:rPr>
        <w:t>An Irish Airmen</w:t>
      </w:r>
      <w:r>
        <w:rPr>
          <w:i/>
        </w:rPr>
        <w:t xml:space="preserve"> Foresees His Death”</w:t>
      </w:r>
    </w:p>
    <w:p w:rsidR="005E452D" w:rsidRPr="005E452D" w:rsidRDefault="005E452D" w:rsidP="008D1D0B">
      <w:pPr>
        <w:pStyle w:val="NoSpacing"/>
        <w:numPr>
          <w:ilvl w:val="0"/>
          <w:numId w:val="3"/>
        </w:numPr>
      </w:pPr>
      <w:r>
        <w:rPr>
          <w:i/>
        </w:rPr>
        <w:t>“The Soldier”</w:t>
      </w:r>
    </w:p>
    <w:p w:rsidR="005E452D" w:rsidRPr="005E452D" w:rsidRDefault="005E452D" w:rsidP="008D1D0B">
      <w:pPr>
        <w:pStyle w:val="NoSpacing"/>
        <w:numPr>
          <w:ilvl w:val="0"/>
          <w:numId w:val="3"/>
        </w:numPr>
      </w:pPr>
      <w:r>
        <w:rPr>
          <w:i/>
        </w:rPr>
        <w:t>“Dreamers”</w:t>
      </w:r>
    </w:p>
    <w:p w:rsidR="005E452D" w:rsidRDefault="005E452D" w:rsidP="005E452D">
      <w:pPr>
        <w:pStyle w:val="NoSpacing"/>
        <w:numPr>
          <w:ilvl w:val="1"/>
          <w:numId w:val="3"/>
        </w:numPr>
      </w:pPr>
      <w:r>
        <w:t>All the poems can be found online.</w:t>
      </w:r>
    </w:p>
    <w:p w:rsidR="005E452D" w:rsidRPr="00285687" w:rsidRDefault="005E452D" w:rsidP="005E452D">
      <w:pPr>
        <w:pStyle w:val="NoSpacing"/>
        <w:numPr>
          <w:ilvl w:val="1"/>
          <w:numId w:val="3"/>
        </w:numPr>
      </w:pPr>
      <w:r>
        <w:t>Need to have a basic understanding of each and what each was used for in relation to the novel and/or the time period.</w:t>
      </w:r>
    </w:p>
    <w:sectPr w:rsidR="005E452D" w:rsidRPr="0028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3420"/>
    <w:multiLevelType w:val="hybridMultilevel"/>
    <w:tmpl w:val="E786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F3E7A"/>
    <w:multiLevelType w:val="hybridMultilevel"/>
    <w:tmpl w:val="E80C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3899"/>
    <w:multiLevelType w:val="hybridMultilevel"/>
    <w:tmpl w:val="ED3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0"/>
    <w:rsid w:val="000D6422"/>
    <w:rsid w:val="00102077"/>
    <w:rsid w:val="001C7246"/>
    <w:rsid w:val="001F0006"/>
    <w:rsid w:val="00270DB9"/>
    <w:rsid w:val="00285687"/>
    <w:rsid w:val="005E452D"/>
    <w:rsid w:val="006D5942"/>
    <w:rsid w:val="00770F71"/>
    <w:rsid w:val="008D1D0B"/>
    <w:rsid w:val="008D3EE0"/>
    <w:rsid w:val="00A17198"/>
    <w:rsid w:val="00E3030A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4D3"/>
  <w15:chartTrackingRefBased/>
  <w15:docId w15:val="{1AC1C95E-14E1-48FF-8E05-6F05C85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E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Hills Unified School District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Sunshine</dc:creator>
  <cp:keywords/>
  <dc:description/>
  <cp:lastModifiedBy>Jamie Sunshine</cp:lastModifiedBy>
  <cp:revision>8</cp:revision>
  <cp:lastPrinted>2019-11-25T21:01:00Z</cp:lastPrinted>
  <dcterms:created xsi:type="dcterms:W3CDTF">2019-11-25T18:05:00Z</dcterms:created>
  <dcterms:modified xsi:type="dcterms:W3CDTF">2019-11-25T21:02:00Z</dcterms:modified>
</cp:coreProperties>
</file>