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75" w:rsidRPr="00BC56A9" w:rsidRDefault="00BC56A9" w:rsidP="00BC56A9">
      <w:pPr>
        <w:pStyle w:val="NoSpacing"/>
        <w:jc w:val="center"/>
        <w:rPr>
          <w:b/>
          <w:sz w:val="32"/>
          <w:szCs w:val="32"/>
          <w:u w:val="single"/>
        </w:rPr>
      </w:pPr>
      <w:r w:rsidRPr="00BC56A9">
        <w:rPr>
          <w:b/>
          <w:sz w:val="32"/>
          <w:szCs w:val="32"/>
          <w:u w:val="single"/>
        </w:rPr>
        <w:t>AP English Literature</w:t>
      </w:r>
    </w:p>
    <w:p w:rsidR="00BC56A9" w:rsidRDefault="00BC56A9" w:rsidP="00BC56A9">
      <w:pPr>
        <w:pStyle w:val="NoSpacing"/>
        <w:jc w:val="center"/>
        <w:rPr>
          <w:sz w:val="32"/>
          <w:szCs w:val="32"/>
        </w:rPr>
      </w:pPr>
      <w:r>
        <w:rPr>
          <w:sz w:val="32"/>
          <w:szCs w:val="32"/>
        </w:rPr>
        <w:t>Course Syllabus</w:t>
      </w:r>
    </w:p>
    <w:p w:rsidR="00BC56A9" w:rsidRDefault="00BC56A9" w:rsidP="00BC56A9">
      <w:pPr>
        <w:pStyle w:val="NoSpacing"/>
        <w:jc w:val="center"/>
        <w:rPr>
          <w:sz w:val="32"/>
          <w:szCs w:val="32"/>
        </w:rPr>
      </w:pPr>
    </w:p>
    <w:p w:rsidR="00BC56A9" w:rsidRPr="00BC56A9" w:rsidRDefault="00EC49FA" w:rsidP="00BC56A9">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Jamie Sunshine</w:t>
      </w:r>
      <w:r>
        <w:rPr>
          <w:sz w:val="28"/>
          <w:szCs w:val="28"/>
        </w:rPr>
        <w:tab/>
      </w:r>
      <w:r>
        <w:rPr>
          <w:sz w:val="28"/>
          <w:szCs w:val="28"/>
        </w:rPr>
        <w:tab/>
      </w:r>
      <w:r w:rsidR="00EB4815">
        <w:rPr>
          <w:sz w:val="28"/>
          <w:szCs w:val="28"/>
        </w:rPr>
        <w:tab/>
      </w:r>
      <w:r w:rsidR="00EB4815">
        <w:rPr>
          <w:sz w:val="28"/>
          <w:szCs w:val="28"/>
        </w:rPr>
        <w:tab/>
      </w:r>
      <w:r w:rsidR="00EB4815">
        <w:rPr>
          <w:sz w:val="28"/>
          <w:szCs w:val="28"/>
        </w:rPr>
        <w:tab/>
      </w:r>
      <w:r w:rsidR="00EB4815">
        <w:rPr>
          <w:sz w:val="28"/>
          <w:szCs w:val="28"/>
        </w:rPr>
        <w:tab/>
        <w:t xml:space="preserve">Phone Number: </w:t>
      </w:r>
      <w:r w:rsidR="00BC56A9" w:rsidRPr="00BC56A9">
        <w:rPr>
          <w:sz w:val="28"/>
          <w:szCs w:val="28"/>
        </w:rPr>
        <w:t>664-5532</w:t>
      </w:r>
      <w:r w:rsidR="00BC56A9" w:rsidRPr="00BC56A9">
        <w:rPr>
          <w:sz w:val="28"/>
          <w:szCs w:val="28"/>
        </w:rPr>
        <w:tab/>
      </w:r>
      <w:r w:rsidR="00BC56A9" w:rsidRPr="00BC56A9">
        <w:rPr>
          <w:sz w:val="28"/>
          <w:szCs w:val="28"/>
        </w:rPr>
        <w:tab/>
      </w:r>
      <w:r>
        <w:rPr>
          <w:sz w:val="28"/>
          <w:szCs w:val="28"/>
        </w:rPr>
        <w:tab/>
      </w:r>
    </w:p>
    <w:p w:rsidR="00E03E70" w:rsidRDefault="00BC56A9" w:rsidP="00EB4815">
      <w:pPr>
        <w:pStyle w:val="NoSpacing"/>
        <w:pBdr>
          <w:top w:val="single" w:sz="4" w:space="1" w:color="auto"/>
          <w:left w:val="single" w:sz="4" w:space="4" w:color="auto"/>
          <w:bottom w:val="single" w:sz="4" w:space="1" w:color="auto"/>
          <w:right w:val="single" w:sz="4" w:space="4" w:color="auto"/>
        </w:pBdr>
        <w:rPr>
          <w:rStyle w:val="Hyperlink"/>
          <w:sz w:val="28"/>
          <w:szCs w:val="28"/>
          <w:u w:val="none"/>
        </w:rPr>
      </w:pPr>
      <w:r w:rsidRPr="00BC56A9">
        <w:rPr>
          <w:sz w:val="28"/>
          <w:szCs w:val="28"/>
        </w:rPr>
        <w:t xml:space="preserve">Website: </w:t>
      </w:r>
      <w:hyperlink r:id="rId5" w:history="1">
        <w:r w:rsidRPr="00BC56A9">
          <w:rPr>
            <w:rStyle w:val="Hyperlink"/>
            <w:sz w:val="28"/>
            <w:szCs w:val="28"/>
            <w:u w:val="none"/>
          </w:rPr>
          <w:t>www.jsunonline.weebly.com</w:t>
        </w:r>
      </w:hyperlink>
      <w:r w:rsidR="00EB4815">
        <w:rPr>
          <w:rStyle w:val="Hyperlink"/>
          <w:sz w:val="28"/>
          <w:szCs w:val="28"/>
          <w:u w:val="none"/>
        </w:rPr>
        <w:tab/>
      </w:r>
      <w:r w:rsidR="00EB4815">
        <w:rPr>
          <w:rStyle w:val="Hyperlink"/>
          <w:sz w:val="28"/>
          <w:szCs w:val="28"/>
          <w:u w:val="none"/>
        </w:rPr>
        <w:tab/>
      </w:r>
    </w:p>
    <w:p w:rsidR="00BC56A9" w:rsidRPr="00BC56A9" w:rsidRDefault="00EB4815" w:rsidP="00EB4815">
      <w:pPr>
        <w:pStyle w:val="NoSpacing"/>
        <w:pBdr>
          <w:top w:val="single" w:sz="4" w:space="1" w:color="auto"/>
          <w:left w:val="single" w:sz="4" w:space="4" w:color="auto"/>
          <w:bottom w:val="single" w:sz="4" w:space="1" w:color="auto"/>
          <w:right w:val="single" w:sz="4" w:space="4" w:color="auto"/>
        </w:pBdr>
        <w:rPr>
          <w:sz w:val="28"/>
          <w:szCs w:val="28"/>
        </w:rPr>
      </w:pPr>
      <w:r w:rsidRPr="00EB4815">
        <w:rPr>
          <w:rStyle w:val="Hyperlink"/>
          <w:color w:val="auto"/>
          <w:sz w:val="28"/>
          <w:szCs w:val="28"/>
          <w:u w:val="none"/>
        </w:rPr>
        <w:t xml:space="preserve">Email: </w:t>
      </w:r>
      <w:hyperlink r:id="rId6" w:history="1">
        <w:r w:rsidR="00E03E70" w:rsidRPr="0043109C">
          <w:rPr>
            <w:rStyle w:val="Hyperlink"/>
            <w:sz w:val="28"/>
            <w:szCs w:val="28"/>
          </w:rPr>
          <w:t>jsunshine@fhacademics.org</w:t>
        </w:r>
      </w:hyperlink>
    </w:p>
    <w:p w:rsidR="00BC56A9" w:rsidRDefault="00BC56A9" w:rsidP="00BC56A9">
      <w:pPr>
        <w:pStyle w:val="NoSpacing"/>
        <w:rPr>
          <w:sz w:val="28"/>
          <w:szCs w:val="28"/>
          <w:u w:val="single"/>
        </w:rPr>
      </w:pPr>
    </w:p>
    <w:p w:rsidR="00BC56A9" w:rsidRDefault="00BC56A9" w:rsidP="00BC56A9">
      <w:pPr>
        <w:pStyle w:val="NoSpacing"/>
        <w:rPr>
          <w:sz w:val="28"/>
          <w:szCs w:val="28"/>
          <w:u w:val="single"/>
        </w:rPr>
      </w:pPr>
    </w:p>
    <w:p w:rsidR="00BC56A9" w:rsidRDefault="000C16B8" w:rsidP="00BC56A9">
      <w:pPr>
        <w:pStyle w:val="NoSpacing"/>
        <w:rPr>
          <w:sz w:val="28"/>
          <w:szCs w:val="28"/>
        </w:rPr>
      </w:pPr>
      <w:r>
        <w:rPr>
          <w:b/>
          <w:sz w:val="28"/>
          <w:szCs w:val="28"/>
          <w:u w:val="single"/>
        </w:rPr>
        <w:t xml:space="preserve">Brief Course Description: </w:t>
      </w:r>
    </w:p>
    <w:p w:rsidR="000C16B8" w:rsidRDefault="000C16B8" w:rsidP="00BC56A9">
      <w:pPr>
        <w:pStyle w:val="NoSpacing"/>
        <w:rPr>
          <w:sz w:val="28"/>
          <w:szCs w:val="28"/>
        </w:rPr>
      </w:pPr>
    </w:p>
    <w:p w:rsidR="000C16B8" w:rsidRDefault="000C16B8" w:rsidP="00BC56A9">
      <w:pPr>
        <w:pStyle w:val="NoSpacing"/>
        <w:rPr>
          <w:sz w:val="24"/>
          <w:szCs w:val="24"/>
        </w:rPr>
      </w:pPr>
      <w:r>
        <w:rPr>
          <w:sz w:val="24"/>
          <w:szCs w:val="24"/>
        </w:rPr>
        <w:t>AP English 12 is the English Literature and Composition course. Students will be expected to read and write at a level that reflects the skills and abilities of an introductory college English class (Yes, this basically will be a college course building off of material used and skills learned the last three years). Students will be expected to read, with a critical and analytical eye, fiction and poetry by a variety of authors from the 16</w:t>
      </w:r>
      <w:r w:rsidRPr="000C16B8">
        <w:rPr>
          <w:sz w:val="24"/>
          <w:szCs w:val="24"/>
          <w:vertAlign w:val="superscript"/>
        </w:rPr>
        <w:t>th</w:t>
      </w:r>
      <w:r>
        <w:rPr>
          <w:sz w:val="24"/>
          <w:szCs w:val="24"/>
        </w:rPr>
        <w:t xml:space="preserve"> through the 21</w:t>
      </w:r>
      <w:r w:rsidRPr="000C16B8">
        <w:rPr>
          <w:sz w:val="24"/>
          <w:szCs w:val="24"/>
          <w:vertAlign w:val="superscript"/>
        </w:rPr>
        <w:t>st</w:t>
      </w:r>
      <w:r>
        <w:rPr>
          <w:sz w:val="24"/>
          <w:szCs w:val="24"/>
        </w:rPr>
        <w:t xml:space="preserve"> century. Students will be expected to write in a variety of modes with emphasis on the techniques of analysis, synthesis, and evaluation.</w:t>
      </w:r>
    </w:p>
    <w:p w:rsidR="000C16B8" w:rsidRDefault="000C16B8" w:rsidP="00BC56A9">
      <w:pPr>
        <w:pStyle w:val="NoSpacing"/>
        <w:rPr>
          <w:sz w:val="24"/>
          <w:szCs w:val="24"/>
        </w:rPr>
      </w:pPr>
    </w:p>
    <w:p w:rsidR="00E03E70" w:rsidRDefault="00E03E70" w:rsidP="00BC56A9">
      <w:pPr>
        <w:pStyle w:val="NoSpacing"/>
        <w:rPr>
          <w:sz w:val="24"/>
          <w:szCs w:val="24"/>
        </w:rPr>
      </w:pPr>
    </w:p>
    <w:p w:rsidR="00E03E70" w:rsidRPr="009A67D8" w:rsidRDefault="00E03E70" w:rsidP="00E03E70">
      <w:pPr>
        <w:pStyle w:val="NoSpacing"/>
        <w:rPr>
          <w:sz w:val="28"/>
          <w:szCs w:val="28"/>
        </w:rPr>
      </w:pPr>
      <w:r w:rsidRPr="00C54623">
        <w:rPr>
          <w:b/>
          <w:sz w:val="28"/>
          <w:szCs w:val="28"/>
          <w:u w:val="single"/>
        </w:rPr>
        <w:t>POLICY AND PROCEDURES:</w:t>
      </w:r>
    </w:p>
    <w:p w:rsidR="00E03E70" w:rsidRDefault="00E03E70" w:rsidP="00E03E70">
      <w:pPr>
        <w:pStyle w:val="NoSpacing"/>
        <w:rPr>
          <w:sz w:val="24"/>
          <w:szCs w:val="24"/>
        </w:rPr>
      </w:pPr>
      <w:r>
        <w:rPr>
          <w:sz w:val="24"/>
          <w:szCs w:val="24"/>
        </w:rPr>
        <w:t>Since this is an advanced course, I do expect your behavior and actions to reflect this. Be here mentally and physically or drop to regular English so as not to waste everyone’s time.  That said, here are some rules to follow:</w:t>
      </w:r>
    </w:p>
    <w:p w:rsidR="00E03E70" w:rsidRDefault="00E03E70" w:rsidP="00E03E70">
      <w:pPr>
        <w:pStyle w:val="NoSpacing"/>
        <w:rPr>
          <w:sz w:val="24"/>
          <w:szCs w:val="24"/>
        </w:rPr>
      </w:pPr>
    </w:p>
    <w:p w:rsidR="00E03E70" w:rsidRDefault="00E03E70" w:rsidP="00E03E70">
      <w:pPr>
        <w:pStyle w:val="NoSpacing"/>
        <w:numPr>
          <w:ilvl w:val="0"/>
          <w:numId w:val="3"/>
        </w:numPr>
        <w:rPr>
          <w:sz w:val="24"/>
          <w:szCs w:val="24"/>
        </w:rPr>
      </w:pPr>
      <w:r>
        <w:rPr>
          <w:sz w:val="24"/>
          <w:szCs w:val="24"/>
        </w:rPr>
        <w:t>Drinks – Anything with a cap is fine. Spilling is frowned upon and may result in the loss of your soul</w:t>
      </w:r>
    </w:p>
    <w:p w:rsidR="00E03E70" w:rsidRDefault="00E03E70" w:rsidP="00E03E70">
      <w:pPr>
        <w:pStyle w:val="NoSpacing"/>
        <w:numPr>
          <w:ilvl w:val="0"/>
          <w:numId w:val="3"/>
        </w:numPr>
        <w:rPr>
          <w:sz w:val="24"/>
          <w:szCs w:val="24"/>
        </w:rPr>
      </w:pPr>
      <w:r>
        <w:rPr>
          <w:sz w:val="24"/>
          <w:szCs w:val="24"/>
        </w:rPr>
        <w:t>Food – As long as you clean up after yourselves, I’m okay with eating. You’re not children. Most of you.</w:t>
      </w:r>
    </w:p>
    <w:p w:rsidR="00E03E70" w:rsidRDefault="00E03E70" w:rsidP="00E03E70">
      <w:pPr>
        <w:pStyle w:val="NoSpacing"/>
        <w:numPr>
          <w:ilvl w:val="0"/>
          <w:numId w:val="3"/>
        </w:numPr>
        <w:rPr>
          <w:sz w:val="24"/>
          <w:szCs w:val="24"/>
        </w:rPr>
      </w:pPr>
      <w:r>
        <w:rPr>
          <w:sz w:val="24"/>
          <w:szCs w:val="24"/>
        </w:rPr>
        <w:t>Be respectful of ideas that may be different from your own. A major portion of this class will be an exploration of ideas through discussion. I expect you all to participate at some point.</w:t>
      </w:r>
    </w:p>
    <w:p w:rsidR="00E03E70" w:rsidRDefault="00E03E70" w:rsidP="00E03E70">
      <w:pPr>
        <w:pStyle w:val="NoSpacing"/>
        <w:numPr>
          <w:ilvl w:val="0"/>
          <w:numId w:val="3"/>
        </w:numPr>
        <w:rPr>
          <w:sz w:val="24"/>
          <w:szCs w:val="24"/>
        </w:rPr>
      </w:pPr>
      <w:r>
        <w:rPr>
          <w:sz w:val="24"/>
          <w:szCs w:val="24"/>
        </w:rPr>
        <w:t>Do your own work and be accountable for budgeting your time. There will be a lot of outside reading you will be responsible for and Spark Notes won’t cut it. Not if you want to do well on the AP Test, a test which determines not only whether you will receive college credit, but also which afterlife you will be sent to (Advanced Placement – Get it?)</w:t>
      </w:r>
    </w:p>
    <w:p w:rsidR="00E03E70" w:rsidRDefault="00E03E70" w:rsidP="00E03E70">
      <w:pPr>
        <w:pStyle w:val="NoSpacing"/>
        <w:numPr>
          <w:ilvl w:val="1"/>
          <w:numId w:val="3"/>
        </w:numPr>
        <w:rPr>
          <w:sz w:val="24"/>
          <w:szCs w:val="24"/>
        </w:rPr>
      </w:pPr>
      <w:r>
        <w:rPr>
          <w:sz w:val="24"/>
          <w:szCs w:val="24"/>
        </w:rPr>
        <w:t xml:space="preserve">Note: Many colleges will expel students for plagiarism. </w:t>
      </w:r>
    </w:p>
    <w:p w:rsidR="00E03E70" w:rsidRDefault="00E03E70" w:rsidP="00E03E70">
      <w:pPr>
        <w:pStyle w:val="NoSpacing"/>
        <w:numPr>
          <w:ilvl w:val="1"/>
          <w:numId w:val="3"/>
        </w:numPr>
        <w:rPr>
          <w:sz w:val="24"/>
          <w:szCs w:val="24"/>
        </w:rPr>
      </w:pPr>
      <w:r>
        <w:rPr>
          <w:sz w:val="24"/>
          <w:szCs w:val="24"/>
        </w:rPr>
        <w:t>Note: You will only get out of this course what you put into it.  Your goal is to be college ready, not to just take a test at the end.</w:t>
      </w:r>
    </w:p>
    <w:p w:rsidR="00E03E70" w:rsidRDefault="00E03E70" w:rsidP="00E03E70">
      <w:pPr>
        <w:pStyle w:val="NoSpacing"/>
        <w:numPr>
          <w:ilvl w:val="0"/>
          <w:numId w:val="3"/>
        </w:numPr>
        <w:rPr>
          <w:sz w:val="24"/>
          <w:szCs w:val="24"/>
        </w:rPr>
      </w:pPr>
      <w:r>
        <w:rPr>
          <w:sz w:val="24"/>
          <w:szCs w:val="24"/>
        </w:rPr>
        <w:t>Finally, crying is acceptable, but not mandatory.</w:t>
      </w:r>
    </w:p>
    <w:p w:rsidR="00E03E70" w:rsidRDefault="00E03E70" w:rsidP="00BC56A9">
      <w:pPr>
        <w:pStyle w:val="NoSpacing"/>
        <w:rPr>
          <w:sz w:val="24"/>
          <w:szCs w:val="24"/>
        </w:rPr>
      </w:pPr>
    </w:p>
    <w:p w:rsidR="000C16B8" w:rsidRDefault="000C16B8" w:rsidP="00BC56A9">
      <w:pPr>
        <w:pStyle w:val="NoSpacing"/>
        <w:rPr>
          <w:sz w:val="28"/>
          <w:szCs w:val="28"/>
        </w:rPr>
      </w:pPr>
      <w:r>
        <w:rPr>
          <w:b/>
          <w:sz w:val="28"/>
          <w:szCs w:val="28"/>
          <w:u w:val="single"/>
        </w:rPr>
        <w:lastRenderedPageBreak/>
        <w:t>TEXTBOOKS:</w:t>
      </w:r>
    </w:p>
    <w:p w:rsidR="000C16B8" w:rsidRPr="000C16B8" w:rsidRDefault="000C16B8" w:rsidP="000C16B8">
      <w:pPr>
        <w:pStyle w:val="NoSpacing"/>
        <w:numPr>
          <w:ilvl w:val="0"/>
          <w:numId w:val="1"/>
        </w:numPr>
        <w:rPr>
          <w:sz w:val="28"/>
          <w:szCs w:val="28"/>
        </w:rPr>
      </w:pPr>
      <w:r>
        <w:rPr>
          <w:i/>
          <w:sz w:val="28"/>
          <w:szCs w:val="28"/>
        </w:rPr>
        <w:t>The Language of Literature</w:t>
      </w:r>
      <w:r w:rsidR="00A418AC">
        <w:rPr>
          <w:sz w:val="28"/>
          <w:szCs w:val="28"/>
        </w:rPr>
        <w:t xml:space="preserve"> (purple textbook)</w:t>
      </w:r>
    </w:p>
    <w:p w:rsidR="000C16B8" w:rsidRPr="000C16B8" w:rsidRDefault="000C16B8" w:rsidP="000C16B8">
      <w:pPr>
        <w:pStyle w:val="NoSpacing"/>
        <w:numPr>
          <w:ilvl w:val="0"/>
          <w:numId w:val="1"/>
        </w:numPr>
        <w:rPr>
          <w:sz w:val="28"/>
          <w:szCs w:val="28"/>
        </w:rPr>
      </w:pPr>
      <w:r>
        <w:rPr>
          <w:i/>
          <w:sz w:val="28"/>
          <w:szCs w:val="28"/>
        </w:rPr>
        <w:t xml:space="preserve">Literature and Composition </w:t>
      </w:r>
      <w:r w:rsidR="00A418AC">
        <w:rPr>
          <w:sz w:val="28"/>
          <w:szCs w:val="28"/>
        </w:rPr>
        <w:t>(white textbook)</w:t>
      </w:r>
    </w:p>
    <w:p w:rsidR="00E03E70" w:rsidRDefault="00E03E70" w:rsidP="000C16B8">
      <w:pPr>
        <w:pStyle w:val="NoSpacing"/>
        <w:rPr>
          <w:b/>
          <w:sz w:val="28"/>
          <w:szCs w:val="28"/>
          <w:u w:val="single"/>
        </w:rPr>
      </w:pPr>
    </w:p>
    <w:p w:rsidR="00E03E70" w:rsidRDefault="00E03E70" w:rsidP="000C16B8">
      <w:pPr>
        <w:pStyle w:val="NoSpacing"/>
        <w:rPr>
          <w:b/>
          <w:sz w:val="28"/>
          <w:szCs w:val="28"/>
          <w:u w:val="single"/>
        </w:rPr>
      </w:pPr>
    </w:p>
    <w:p w:rsidR="000C16B8" w:rsidRPr="000500B7" w:rsidRDefault="00EB4815" w:rsidP="000C16B8">
      <w:pPr>
        <w:pStyle w:val="NoSpacing"/>
        <w:rPr>
          <w:sz w:val="28"/>
          <w:szCs w:val="28"/>
        </w:rPr>
      </w:pPr>
      <w:r w:rsidRPr="00A418AC">
        <w:rPr>
          <w:b/>
          <w:i/>
          <w:sz w:val="28"/>
          <w:szCs w:val="28"/>
          <w:u w:val="single"/>
        </w:rPr>
        <w:t>POSSIBLE</w:t>
      </w:r>
      <w:r>
        <w:rPr>
          <w:b/>
          <w:sz w:val="28"/>
          <w:szCs w:val="28"/>
          <w:u w:val="single"/>
        </w:rPr>
        <w:t xml:space="preserve"> </w:t>
      </w:r>
      <w:r w:rsidR="000C16B8">
        <w:rPr>
          <w:b/>
          <w:sz w:val="28"/>
          <w:szCs w:val="28"/>
          <w:u w:val="single"/>
        </w:rPr>
        <w:t>MAJOR READINGS:</w:t>
      </w:r>
      <w:r w:rsidR="000500B7">
        <w:rPr>
          <w:b/>
          <w:sz w:val="28"/>
          <w:szCs w:val="28"/>
          <w:u w:val="single"/>
        </w:rPr>
        <w:t xml:space="preserve"> </w:t>
      </w:r>
      <w:r w:rsidR="000500B7" w:rsidRPr="00C54623">
        <w:rPr>
          <w:i/>
          <w:sz w:val="28"/>
          <w:szCs w:val="28"/>
        </w:rPr>
        <w:t>(feel free to buy your own copies to take notes in)</w:t>
      </w:r>
    </w:p>
    <w:p w:rsidR="00E03E70" w:rsidRDefault="00E03E70" w:rsidP="009872CF">
      <w:pPr>
        <w:pStyle w:val="NoSpacing"/>
        <w:numPr>
          <w:ilvl w:val="0"/>
          <w:numId w:val="2"/>
        </w:numPr>
        <w:rPr>
          <w:sz w:val="28"/>
          <w:szCs w:val="28"/>
        </w:rPr>
      </w:pPr>
      <w:r>
        <w:rPr>
          <w:i/>
          <w:sz w:val="28"/>
          <w:szCs w:val="28"/>
        </w:rPr>
        <w:t>1984</w:t>
      </w:r>
      <w:r>
        <w:rPr>
          <w:sz w:val="28"/>
          <w:szCs w:val="28"/>
        </w:rPr>
        <w:t xml:space="preserve"> by George Orwell</w:t>
      </w:r>
    </w:p>
    <w:p w:rsidR="00A418AC" w:rsidRDefault="00A418AC" w:rsidP="009872CF">
      <w:pPr>
        <w:pStyle w:val="NoSpacing"/>
        <w:numPr>
          <w:ilvl w:val="0"/>
          <w:numId w:val="2"/>
        </w:numPr>
        <w:rPr>
          <w:sz w:val="28"/>
          <w:szCs w:val="28"/>
        </w:rPr>
      </w:pPr>
      <w:r>
        <w:rPr>
          <w:i/>
          <w:sz w:val="28"/>
          <w:szCs w:val="28"/>
        </w:rPr>
        <w:t>Beowulf</w:t>
      </w:r>
      <w:r>
        <w:rPr>
          <w:sz w:val="28"/>
          <w:szCs w:val="28"/>
        </w:rPr>
        <w:t xml:space="preserve"> – author unknown</w:t>
      </w:r>
    </w:p>
    <w:p w:rsidR="00E03E70" w:rsidRDefault="00E03E70" w:rsidP="009872CF">
      <w:pPr>
        <w:pStyle w:val="NoSpacing"/>
        <w:numPr>
          <w:ilvl w:val="0"/>
          <w:numId w:val="2"/>
        </w:numPr>
        <w:rPr>
          <w:sz w:val="28"/>
          <w:szCs w:val="28"/>
        </w:rPr>
      </w:pPr>
      <w:r>
        <w:rPr>
          <w:i/>
          <w:sz w:val="28"/>
          <w:szCs w:val="28"/>
        </w:rPr>
        <w:t xml:space="preserve">Brave New World </w:t>
      </w:r>
      <w:r>
        <w:rPr>
          <w:sz w:val="28"/>
          <w:szCs w:val="28"/>
        </w:rPr>
        <w:t>by Aldous Huxley</w:t>
      </w:r>
    </w:p>
    <w:p w:rsidR="00E03E70" w:rsidRDefault="00E03E70" w:rsidP="009872CF">
      <w:pPr>
        <w:pStyle w:val="NoSpacing"/>
        <w:numPr>
          <w:ilvl w:val="0"/>
          <w:numId w:val="2"/>
        </w:numPr>
        <w:rPr>
          <w:sz w:val="28"/>
          <w:szCs w:val="28"/>
        </w:rPr>
      </w:pPr>
      <w:r>
        <w:rPr>
          <w:i/>
          <w:sz w:val="28"/>
          <w:szCs w:val="28"/>
        </w:rPr>
        <w:t>Catch-22</w:t>
      </w:r>
      <w:r>
        <w:rPr>
          <w:sz w:val="28"/>
          <w:szCs w:val="28"/>
        </w:rPr>
        <w:t xml:space="preserve"> by Joseph Heller</w:t>
      </w:r>
    </w:p>
    <w:p w:rsidR="00E03E70" w:rsidRDefault="00E03E70" w:rsidP="00E03E70">
      <w:pPr>
        <w:pStyle w:val="NoSpacing"/>
        <w:numPr>
          <w:ilvl w:val="0"/>
          <w:numId w:val="2"/>
        </w:numPr>
        <w:rPr>
          <w:sz w:val="28"/>
          <w:szCs w:val="28"/>
        </w:rPr>
      </w:pPr>
      <w:r>
        <w:rPr>
          <w:i/>
          <w:sz w:val="28"/>
          <w:szCs w:val="28"/>
        </w:rPr>
        <w:t xml:space="preserve">Crime and Punishment </w:t>
      </w:r>
      <w:r>
        <w:rPr>
          <w:sz w:val="28"/>
          <w:szCs w:val="28"/>
        </w:rPr>
        <w:t xml:space="preserve">by </w:t>
      </w:r>
      <w:r w:rsidRPr="00E03E70">
        <w:rPr>
          <w:sz w:val="28"/>
          <w:szCs w:val="28"/>
        </w:rPr>
        <w:t>Fyodor Dostoevsky</w:t>
      </w:r>
    </w:p>
    <w:p w:rsidR="00E03E70" w:rsidRDefault="00E03E70" w:rsidP="00EB4815">
      <w:pPr>
        <w:pStyle w:val="NoSpacing"/>
        <w:numPr>
          <w:ilvl w:val="0"/>
          <w:numId w:val="2"/>
        </w:numPr>
        <w:rPr>
          <w:sz w:val="28"/>
          <w:szCs w:val="28"/>
        </w:rPr>
      </w:pPr>
      <w:r>
        <w:rPr>
          <w:i/>
          <w:sz w:val="28"/>
          <w:szCs w:val="28"/>
        </w:rPr>
        <w:t>Dracula</w:t>
      </w:r>
      <w:r>
        <w:rPr>
          <w:sz w:val="28"/>
          <w:szCs w:val="28"/>
        </w:rPr>
        <w:t xml:space="preserve"> by Bram Stoker</w:t>
      </w:r>
    </w:p>
    <w:p w:rsidR="00E03E70" w:rsidRDefault="00E03E70" w:rsidP="009872CF">
      <w:pPr>
        <w:pStyle w:val="NoSpacing"/>
        <w:numPr>
          <w:ilvl w:val="0"/>
          <w:numId w:val="2"/>
        </w:numPr>
        <w:rPr>
          <w:sz w:val="28"/>
          <w:szCs w:val="28"/>
        </w:rPr>
      </w:pPr>
      <w:r>
        <w:rPr>
          <w:i/>
          <w:sz w:val="28"/>
          <w:szCs w:val="28"/>
        </w:rPr>
        <w:t>Hamlet</w:t>
      </w:r>
      <w:r>
        <w:rPr>
          <w:sz w:val="28"/>
          <w:szCs w:val="28"/>
        </w:rPr>
        <w:t xml:space="preserve">  by William Shakespeare</w:t>
      </w:r>
    </w:p>
    <w:p w:rsidR="00E03E70" w:rsidRPr="00EC49FA" w:rsidRDefault="00E03E70" w:rsidP="00EC49FA">
      <w:pPr>
        <w:pStyle w:val="NoSpacing"/>
        <w:numPr>
          <w:ilvl w:val="0"/>
          <w:numId w:val="2"/>
        </w:numPr>
        <w:rPr>
          <w:sz w:val="28"/>
          <w:szCs w:val="28"/>
        </w:rPr>
      </w:pPr>
      <w:r>
        <w:rPr>
          <w:i/>
          <w:sz w:val="28"/>
          <w:szCs w:val="28"/>
        </w:rPr>
        <w:t>Heart of Darkness</w:t>
      </w:r>
      <w:r>
        <w:rPr>
          <w:sz w:val="28"/>
          <w:szCs w:val="28"/>
        </w:rPr>
        <w:t xml:space="preserve"> by Joseph Conrad</w:t>
      </w:r>
    </w:p>
    <w:p w:rsidR="00E03E70" w:rsidRDefault="00E03E70" w:rsidP="00EB4815">
      <w:pPr>
        <w:pStyle w:val="NoSpacing"/>
        <w:numPr>
          <w:ilvl w:val="0"/>
          <w:numId w:val="2"/>
        </w:numPr>
        <w:rPr>
          <w:sz w:val="28"/>
          <w:szCs w:val="28"/>
        </w:rPr>
      </w:pPr>
      <w:r>
        <w:rPr>
          <w:i/>
          <w:sz w:val="28"/>
          <w:szCs w:val="28"/>
        </w:rPr>
        <w:t>Invisible Man</w:t>
      </w:r>
      <w:r>
        <w:rPr>
          <w:sz w:val="28"/>
          <w:szCs w:val="28"/>
        </w:rPr>
        <w:t xml:space="preserve"> by Ralph Ellison</w:t>
      </w:r>
    </w:p>
    <w:p w:rsidR="00E03E70" w:rsidRDefault="00E03E70" w:rsidP="009872CF">
      <w:pPr>
        <w:pStyle w:val="NoSpacing"/>
        <w:numPr>
          <w:ilvl w:val="0"/>
          <w:numId w:val="2"/>
        </w:numPr>
        <w:rPr>
          <w:sz w:val="28"/>
          <w:szCs w:val="28"/>
        </w:rPr>
      </w:pPr>
      <w:r>
        <w:rPr>
          <w:i/>
          <w:sz w:val="28"/>
          <w:szCs w:val="28"/>
        </w:rPr>
        <w:t>King Lear</w:t>
      </w:r>
      <w:r>
        <w:rPr>
          <w:sz w:val="28"/>
          <w:szCs w:val="28"/>
        </w:rPr>
        <w:t xml:space="preserve"> by William Shakespeare</w:t>
      </w:r>
    </w:p>
    <w:p w:rsidR="00E03E70" w:rsidRDefault="00E03E70" w:rsidP="009872CF">
      <w:pPr>
        <w:pStyle w:val="NoSpacing"/>
        <w:numPr>
          <w:ilvl w:val="0"/>
          <w:numId w:val="2"/>
        </w:numPr>
        <w:rPr>
          <w:sz w:val="28"/>
          <w:szCs w:val="28"/>
        </w:rPr>
      </w:pPr>
      <w:r>
        <w:rPr>
          <w:i/>
          <w:sz w:val="28"/>
          <w:szCs w:val="28"/>
        </w:rPr>
        <w:t xml:space="preserve">No Country For Old Men </w:t>
      </w:r>
      <w:r>
        <w:rPr>
          <w:sz w:val="28"/>
          <w:szCs w:val="28"/>
        </w:rPr>
        <w:t>by Cormac McCarthy</w:t>
      </w:r>
    </w:p>
    <w:p w:rsidR="00E03E70" w:rsidRDefault="00E03E70" w:rsidP="009872CF">
      <w:pPr>
        <w:pStyle w:val="NoSpacing"/>
        <w:numPr>
          <w:ilvl w:val="0"/>
          <w:numId w:val="2"/>
        </w:numPr>
        <w:rPr>
          <w:sz w:val="28"/>
          <w:szCs w:val="28"/>
        </w:rPr>
      </w:pPr>
      <w:r>
        <w:rPr>
          <w:i/>
          <w:sz w:val="28"/>
          <w:szCs w:val="28"/>
        </w:rPr>
        <w:t>Othello</w:t>
      </w:r>
      <w:r>
        <w:rPr>
          <w:sz w:val="28"/>
          <w:szCs w:val="28"/>
        </w:rPr>
        <w:t xml:space="preserve"> by William Shakespeare</w:t>
      </w:r>
    </w:p>
    <w:p w:rsidR="00A418AC" w:rsidRDefault="00A418AC" w:rsidP="009872CF">
      <w:pPr>
        <w:pStyle w:val="NoSpacing"/>
        <w:numPr>
          <w:ilvl w:val="0"/>
          <w:numId w:val="2"/>
        </w:numPr>
        <w:rPr>
          <w:sz w:val="28"/>
          <w:szCs w:val="28"/>
        </w:rPr>
      </w:pPr>
      <w:r>
        <w:rPr>
          <w:i/>
          <w:sz w:val="28"/>
          <w:szCs w:val="28"/>
        </w:rPr>
        <w:t>Pygmalion</w:t>
      </w:r>
      <w:r>
        <w:rPr>
          <w:sz w:val="28"/>
          <w:szCs w:val="28"/>
        </w:rPr>
        <w:t xml:space="preserve"> by Bernard Shaw</w:t>
      </w:r>
    </w:p>
    <w:p w:rsidR="00E03E70" w:rsidRDefault="00E03E70" w:rsidP="009872CF">
      <w:pPr>
        <w:pStyle w:val="NoSpacing"/>
        <w:numPr>
          <w:ilvl w:val="0"/>
          <w:numId w:val="2"/>
        </w:numPr>
        <w:rPr>
          <w:sz w:val="28"/>
          <w:szCs w:val="28"/>
        </w:rPr>
      </w:pPr>
      <w:r>
        <w:rPr>
          <w:i/>
          <w:sz w:val="28"/>
          <w:szCs w:val="28"/>
        </w:rPr>
        <w:t xml:space="preserve">Slaughterhouse-Five </w:t>
      </w:r>
      <w:r>
        <w:rPr>
          <w:sz w:val="28"/>
          <w:szCs w:val="28"/>
        </w:rPr>
        <w:t>by Kurt Vonnegut</w:t>
      </w:r>
    </w:p>
    <w:p w:rsidR="00E03E70" w:rsidRPr="00EB4815" w:rsidRDefault="00E03E70" w:rsidP="00EB4815">
      <w:pPr>
        <w:pStyle w:val="NoSpacing"/>
        <w:numPr>
          <w:ilvl w:val="0"/>
          <w:numId w:val="2"/>
        </w:numPr>
        <w:rPr>
          <w:sz w:val="28"/>
          <w:szCs w:val="28"/>
        </w:rPr>
      </w:pPr>
      <w:r>
        <w:rPr>
          <w:i/>
          <w:sz w:val="28"/>
          <w:szCs w:val="28"/>
        </w:rPr>
        <w:t xml:space="preserve">The Catcher in the Rye </w:t>
      </w:r>
      <w:r>
        <w:rPr>
          <w:sz w:val="28"/>
          <w:szCs w:val="28"/>
        </w:rPr>
        <w:t>by J.D. Salinger</w:t>
      </w:r>
    </w:p>
    <w:p w:rsidR="00E03E70" w:rsidRDefault="00E03E70" w:rsidP="00EB4815">
      <w:pPr>
        <w:pStyle w:val="NoSpacing"/>
        <w:numPr>
          <w:ilvl w:val="0"/>
          <w:numId w:val="2"/>
        </w:numPr>
        <w:rPr>
          <w:sz w:val="28"/>
          <w:szCs w:val="28"/>
        </w:rPr>
      </w:pPr>
      <w:r>
        <w:rPr>
          <w:i/>
          <w:sz w:val="28"/>
          <w:szCs w:val="28"/>
        </w:rPr>
        <w:t>The Great Gatsby</w:t>
      </w:r>
      <w:r>
        <w:rPr>
          <w:sz w:val="28"/>
          <w:szCs w:val="28"/>
        </w:rPr>
        <w:t xml:space="preserve"> by F. Scott Fitzgerald</w:t>
      </w:r>
    </w:p>
    <w:p w:rsidR="00E03E70" w:rsidRDefault="00E03E70" w:rsidP="00EB4815">
      <w:pPr>
        <w:pStyle w:val="NoSpacing"/>
        <w:numPr>
          <w:ilvl w:val="0"/>
          <w:numId w:val="2"/>
        </w:numPr>
        <w:rPr>
          <w:sz w:val="28"/>
          <w:szCs w:val="28"/>
        </w:rPr>
      </w:pPr>
      <w:r>
        <w:rPr>
          <w:i/>
          <w:sz w:val="28"/>
          <w:szCs w:val="28"/>
        </w:rPr>
        <w:t xml:space="preserve">The Importance of Being Earnest </w:t>
      </w:r>
      <w:r>
        <w:rPr>
          <w:sz w:val="28"/>
          <w:szCs w:val="28"/>
        </w:rPr>
        <w:t>by Oscar Wilde</w:t>
      </w:r>
    </w:p>
    <w:p w:rsidR="00E03E70" w:rsidRDefault="00E03E70" w:rsidP="009872CF">
      <w:pPr>
        <w:pStyle w:val="NoSpacing"/>
        <w:numPr>
          <w:ilvl w:val="0"/>
          <w:numId w:val="2"/>
        </w:numPr>
        <w:rPr>
          <w:sz w:val="28"/>
          <w:szCs w:val="28"/>
        </w:rPr>
      </w:pPr>
      <w:r>
        <w:rPr>
          <w:i/>
          <w:sz w:val="28"/>
          <w:szCs w:val="28"/>
        </w:rPr>
        <w:t xml:space="preserve">The Strange Case of Dr. Jekyll and Mr. Hyde </w:t>
      </w:r>
      <w:r>
        <w:rPr>
          <w:sz w:val="28"/>
          <w:szCs w:val="28"/>
        </w:rPr>
        <w:t>by Robert Louis Stevenson</w:t>
      </w:r>
    </w:p>
    <w:p w:rsidR="00E03E70" w:rsidRDefault="00E03E70" w:rsidP="009872CF">
      <w:pPr>
        <w:pStyle w:val="NoSpacing"/>
        <w:numPr>
          <w:ilvl w:val="0"/>
          <w:numId w:val="2"/>
        </w:numPr>
        <w:rPr>
          <w:sz w:val="28"/>
          <w:szCs w:val="28"/>
        </w:rPr>
      </w:pPr>
      <w:r>
        <w:rPr>
          <w:i/>
          <w:sz w:val="28"/>
          <w:szCs w:val="28"/>
        </w:rPr>
        <w:t xml:space="preserve">Wuthering Heights </w:t>
      </w:r>
      <w:r>
        <w:rPr>
          <w:sz w:val="28"/>
          <w:szCs w:val="28"/>
        </w:rPr>
        <w:t>by Emily Bronte</w:t>
      </w:r>
    </w:p>
    <w:p w:rsidR="00EB4815" w:rsidRDefault="00EB4815" w:rsidP="009872CF">
      <w:pPr>
        <w:pStyle w:val="NoSpacing"/>
        <w:rPr>
          <w:b/>
          <w:sz w:val="28"/>
          <w:szCs w:val="28"/>
          <w:u w:val="single"/>
        </w:rPr>
      </w:pPr>
    </w:p>
    <w:p w:rsidR="00E03E70" w:rsidRPr="00E03E70" w:rsidRDefault="00E03E70" w:rsidP="009872CF">
      <w:pPr>
        <w:pStyle w:val="NoSpacing"/>
        <w:rPr>
          <w:b/>
          <w:sz w:val="28"/>
          <w:szCs w:val="28"/>
          <w:u w:val="single"/>
        </w:rPr>
      </w:pPr>
      <w:r>
        <w:rPr>
          <w:b/>
          <w:sz w:val="28"/>
          <w:szCs w:val="28"/>
          <w:u w:val="single"/>
        </w:rPr>
        <w:t>Ten Most Frequently Cited Books on the AP Literature Test</w:t>
      </w:r>
    </w:p>
    <w:p w:rsidR="00E03E70" w:rsidRDefault="00E03E70" w:rsidP="00E03E70">
      <w:pPr>
        <w:pStyle w:val="NoSpacing"/>
        <w:jc w:val="center"/>
        <w:rPr>
          <w:sz w:val="24"/>
          <w:szCs w:val="24"/>
        </w:rPr>
      </w:pPr>
      <w:r>
        <w:rPr>
          <w:sz w:val="24"/>
          <w:szCs w:val="24"/>
        </w:rPr>
        <w:t>(Number beside title refers to the number of times referenced)</w:t>
      </w:r>
    </w:p>
    <w:p w:rsidR="00E03E70" w:rsidRPr="00E03E70" w:rsidRDefault="00E03E70" w:rsidP="00A418AC">
      <w:pPr>
        <w:pStyle w:val="NoSpacing"/>
        <w:rPr>
          <w:sz w:val="24"/>
          <w:szCs w:val="24"/>
        </w:rPr>
      </w:pPr>
    </w:p>
    <w:p w:rsidR="00E03E70" w:rsidRDefault="00E03E70" w:rsidP="009872CF">
      <w:pPr>
        <w:pStyle w:val="NoSpacing"/>
      </w:pPr>
      <w:r>
        <w:t xml:space="preserve">(28) Invisible Man by Ralph Ellison </w:t>
      </w:r>
    </w:p>
    <w:p w:rsidR="00E03E70" w:rsidRDefault="00E03E70" w:rsidP="009872CF">
      <w:pPr>
        <w:pStyle w:val="NoSpacing"/>
      </w:pPr>
      <w:r>
        <w:t xml:space="preserve">(23) Wuthering Heights by Emily Bronte </w:t>
      </w:r>
    </w:p>
    <w:p w:rsidR="00E03E70" w:rsidRDefault="008C26B9" w:rsidP="009872CF">
      <w:pPr>
        <w:pStyle w:val="NoSpacing"/>
      </w:pPr>
      <w:r>
        <w:t>(</w:t>
      </w:r>
      <w:r w:rsidR="00E03E70">
        <w:t>20</w:t>
      </w:r>
      <w:r>
        <w:t>)</w:t>
      </w:r>
      <w:r w:rsidR="00E03E70">
        <w:t xml:space="preserve"> Great Expectations by Charles Dickens </w:t>
      </w:r>
    </w:p>
    <w:p w:rsidR="00E03E70" w:rsidRDefault="008C26B9" w:rsidP="009872CF">
      <w:pPr>
        <w:pStyle w:val="NoSpacing"/>
      </w:pPr>
      <w:r>
        <w:t>(</w:t>
      </w:r>
      <w:r w:rsidR="00E03E70">
        <w:t>18</w:t>
      </w:r>
      <w:r>
        <w:t>)</w:t>
      </w:r>
      <w:r w:rsidR="00E03E70">
        <w:t xml:space="preserve"> Heart of Darkness by Joseph Conrad</w:t>
      </w:r>
    </w:p>
    <w:p w:rsidR="00E03E70" w:rsidRDefault="008C26B9" w:rsidP="009872CF">
      <w:pPr>
        <w:pStyle w:val="NoSpacing"/>
      </w:pPr>
      <w:r>
        <w:t>(</w:t>
      </w:r>
      <w:r w:rsidR="00E03E70">
        <w:t>18</w:t>
      </w:r>
      <w:r>
        <w:t>)</w:t>
      </w:r>
      <w:r w:rsidR="00E03E70">
        <w:t xml:space="preserve"> Jane Eyre by Charlotte Bronte </w:t>
      </w:r>
    </w:p>
    <w:p w:rsidR="00E03E70" w:rsidRDefault="008C26B9" w:rsidP="009872CF">
      <w:pPr>
        <w:pStyle w:val="NoSpacing"/>
      </w:pPr>
      <w:r>
        <w:t>(</w:t>
      </w:r>
      <w:r w:rsidR="00E03E70">
        <w:t>17</w:t>
      </w:r>
      <w:r>
        <w:t>)</w:t>
      </w:r>
      <w:r w:rsidR="00E03E70">
        <w:t xml:space="preserve"> Crime and </w:t>
      </w:r>
      <w:r>
        <w:t>Punishment by Fyodor Dostoevsky</w:t>
      </w:r>
    </w:p>
    <w:p w:rsidR="00E03E70" w:rsidRDefault="008C26B9" w:rsidP="009872CF">
      <w:pPr>
        <w:pStyle w:val="NoSpacing"/>
      </w:pPr>
      <w:r>
        <w:t>(</w:t>
      </w:r>
      <w:r w:rsidR="00E03E70">
        <w:t>17</w:t>
      </w:r>
      <w:r>
        <w:t>)</w:t>
      </w:r>
      <w:r w:rsidR="00E03E70">
        <w:t xml:space="preserve"> King Lear by William Shakespeare </w:t>
      </w:r>
    </w:p>
    <w:p w:rsidR="00E03E70" w:rsidRDefault="008C26B9" w:rsidP="009872CF">
      <w:pPr>
        <w:pStyle w:val="NoSpacing"/>
      </w:pPr>
      <w:r>
        <w:t>(</w:t>
      </w:r>
      <w:r w:rsidR="00E03E70">
        <w:t>15</w:t>
      </w:r>
      <w:r>
        <w:t>)</w:t>
      </w:r>
      <w:r w:rsidR="00E03E70">
        <w:t xml:space="preserve"> The Adventures of Huckleberry Finn by Mark Twain </w:t>
      </w:r>
    </w:p>
    <w:p w:rsidR="00E03E70" w:rsidRDefault="008C26B9" w:rsidP="009872CF">
      <w:pPr>
        <w:pStyle w:val="NoSpacing"/>
      </w:pPr>
      <w:r>
        <w:t>(</w:t>
      </w:r>
      <w:r w:rsidR="00E03E70">
        <w:t>15</w:t>
      </w:r>
      <w:r>
        <w:t>)</w:t>
      </w:r>
      <w:r w:rsidR="00E03E70">
        <w:t xml:space="preserve"> Moby Dick by Herman Melville </w:t>
      </w:r>
    </w:p>
    <w:p w:rsidR="00A418AC" w:rsidRDefault="008C26B9" w:rsidP="009872CF">
      <w:pPr>
        <w:pStyle w:val="NoSpacing"/>
        <w:rPr>
          <w:b/>
          <w:sz w:val="28"/>
          <w:szCs w:val="28"/>
          <w:u w:val="single"/>
        </w:rPr>
      </w:pPr>
      <w:r>
        <w:t>(</w:t>
      </w:r>
      <w:r w:rsidR="00E03E70">
        <w:t>14</w:t>
      </w:r>
      <w:r>
        <w:t>)</w:t>
      </w:r>
      <w:r w:rsidR="00E03E70">
        <w:t xml:space="preserve"> Catch-22 by Joseph Heller</w:t>
      </w:r>
    </w:p>
    <w:p w:rsidR="009872CF" w:rsidRDefault="009872CF" w:rsidP="009872CF">
      <w:pPr>
        <w:pStyle w:val="NoSpacing"/>
        <w:rPr>
          <w:b/>
          <w:sz w:val="28"/>
          <w:szCs w:val="28"/>
          <w:u w:val="single"/>
        </w:rPr>
      </w:pPr>
      <w:r>
        <w:rPr>
          <w:b/>
          <w:sz w:val="28"/>
          <w:szCs w:val="28"/>
          <w:u w:val="single"/>
        </w:rPr>
        <w:lastRenderedPageBreak/>
        <w:t>OTHER READINGS:</w:t>
      </w:r>
    </w:p>
    <w:p w:rsidR="00E03E70" w:rsidRDefault="00E03E70" w:rsidP="009872CF">
      <w:pPr>
        <w:pStyle w:val="NoSpacing"/>
        <w:rPr>
          <w:sz w:val="24"/>
          <w:szCs w:val="24"/>
        </w:rPr>
      </w:pPr>
    </w:p>
    <w:p w:rsidR="00E12C11" w:rsidRPr="009A67D8" w:rsidRDefault="009872CF" w:rsidP="009872CF">
      <w:pPr>
        <w:pStyle w:val="NoSpacing"/>
        <w:rPr>
          <w:sz w:val="24"/>
          <w:szCs w:val="24"/>
        </w:rPr>
      </w:pPr>
      <w:r w:rsidRPr="009872CF">
        <w:rPr>
          <w:sz w:val="24"/>
          <w:szCs w:val="24"/>
        </w:rPr>
        <w:t xml:space="preserve">Both textbooks offer a wide </w:t>
      </w:r>
      <w:r w:rsidR="00E03E70">
        <w:rPr>
          <w:sz w:val="24"/>
          <w:szCs w:val="24"/>
        </w:rPr>
        <w:t xml:space="preserve">selection of </w:t>
      </w:r>
      <w:r w:rsidRPr="009872CF">
        <w:rPr>
          <w:sz w:val="24"/>
          <w:szCs w:val="24"/>
        </w:rPr>
        <w:t>supplemental material for the other readings.</w:t>
      </w:r>
      <w:r w:rsidR="000500B7">
        <w:rPr>
          <w:sz w:val="24"/>
          <w:szCs w:val="24"/>
        </w:rPr>
        <w:t xml:space="preserve">  </w:t>
      </w:r>
      <w:r w:rsidR="00E12C11">
        <w:rPr>
          <w:sz w:val="24"/>
          <w:szCs w:val="24"/>
        </w:rPr>
        <w:t>This includes short stories, poetry, and plays, some of which may be complete, others just passages to analyze and focus on a particular skill or aspect.</w:t>
      </w:r>
      <w:r w:rsidR="00EC49FA">
        <w:rPr>
          <w:sz w:val="24"/>
          <w:szCs w:val="24"/>
        </w:rPr>
        <w:t xml:space="preserve"> We may also add other novels throughout the year to supplement the main readings.</w:t>
      </w:r>
    </w:p>
    <w:p w:rsidR="00BE093A" w:rsidRDefault="00BE093A" w:rsidP="009872CF">
      <w:pPr>
        <w:pStyle w:val="NoSpacing"/>
        <w:rPr>
          <w:b/>
          <w:sz w:val="28"/>
          <w:szCs w:val="28"/>
          <w:u w:val="single"/>
        </w:rPr>
      </w:pPr>
    </w:p>
    <w:p w:rsidR="00E03E70" w:rsidRDefault="00E03E70" w:rsidP="009872CF">
      <w:pPr>
        <w:pStyle w:val="NoSpacing"/>
        <w:rPr>
          <w:b/>
          <w:sz w:val="28"/>
          <w:szCs w:val="28"/>
          <w:u w:val="single"/>
        </w:rPr>
      </w:pPr>
    </w:p>
    <w:p w:rsidR="00E03E70" w:rsidRDefault="00E03E70" w:rsidP="009872CF">
      <w:pPr>
        <w:pStyle w:val="NoSpacing"/>
        <w:rPr>
          <w:b/>
          <w:sz w:val="28"/>
          <w:szCs w:val="28"/>
          <w:u w:val="single"/>
        </w:rPr>
      </w:pPr>
    </w:p>
    <w:p w:rsidR="00BE093A" w:rsidRDefault="00BE093A" w:rsidP="009872CF">
      <w:pPr>
        <w:pStyle w:val="NoSpacing"/>
        <w:rPr>
          <w:sz w:val="28"/>
          <w:szCs w:val="28"/>
        </w:rPr>
      </w:pPr>
      <w:r>
        <w:rPr>
          <w:b/>
          <w:sz w:val="28"/>
          <w:szCs w:val="28"/>
          <w:u w:val="single"/>
        </w:rPr>
        <w:t>WRITING:</w:t>
      </w:r>
    </w:p>
    <w:p w:rsidR="00E03E70" w:rsidRDefault="00E03E70" w:rsidP="009872CF">
      <w:pPr>
        <w:pStyle w:val="NoSpacing"/>
        <w:rPr>
          <w:sz w:val="24"/>
          <w:szCs w:val="24"/>
        </w:rPr>
      </w:pPr>
    </w:p>
    <w:p w:rsidR="00BE093A" w:rsidRPr="009A67D8" w:rsidRDefault="00BE093A" w:rsidP="009872CF">
      <w:pPr>
        <w:pStyle w:val="NoSpacing"/>
        <w:rPr>
          <w:sz w:val="24"/>
          <w:szCs w:val="24"/>
        </w:rPr>
      </w:pPr>
      <w:r w:rsidRPr="009A67D8">
        <w:rPr>
          <w:sz w:val="24"/>
          <w:szCs w:val="24"/>
        </w:rPr>
        <w:t>Throughout the year, we will write numerous timed essays to prepare for the AP test at the end of second semester. These will be graded using the AP rubric to better acquaint you with the system they’ll use.  We will also do a variety of shorter responses based on ideas/themes the current reading inspires.</w:t>
      </w:r>
    </w:p>
    <w:p w:rsidR="00E12C11" w:rsidRDefault="00E12C11" w:rsidP="009872CF">
      <w:pPr>
        <w:pStyle w:val="NoSpacing"/>
        <w:rPr>
          <w:b/>
          <w:sz w:val="28"/>
          <w:szCs w:val="28"/>
          <w:u w:val="single"/>
        </w:rPr>
      </w:pPr>
    </w:p>
    <w:p w:rsidR="00E03E70" w:rsidRDefault="00E03E70" w:rsidP="009A67D8">
      <w:pPr>
        <w:pStyle w:val="NoSpacing"/>
        <w:rPr>
          <w:b/>
          <w:sz w:val="24"/>
          <w:szCs w:val="24"/>
          <w:u w:val="single"/>
        </w:rPr>
      </w:pPr>
    </w:p>
    <w:p w:rsidR="00E03E70" w:rsidRDefault="00E03E70" w:rsidP="009A67D8">
      <w:pPr>
        <w:pStyle w:val="NoSpacing"/>
        <w:rPr>
          <w:b/>
          <w:sz w:val="24"/>
          <w:szCs w:val="24"/>
          <w:u w:val="single"/>
        </w:rPr>
      </w:pPr>
    </w:p>
    <w:p w:rsidR="008C26B9" w:rsidRDefault="008C26B9" w:rsidP="009A67D8">
      <w:pPr>
        <w:pStyle w:val="NoSpacing"/>
        <w:rPr>
          <w:b/>
          <w:sz w:val="24"/>
          <w:szCs w:val="24"/>
          <w:u w:val="single"/>
        </w:rPr>
      </w:pPr>
      <w:r>
        <w:rPr>
          <w:b/>
          <w:sz w:val="24"/>
          <w:szCs w:val="24"/>
          <w:u w:val="single"/>
        </w:rPr>
        <w:t>ABSENCE AND MISSING WORK</w:t>
      </w:r>
    </w:p>
    <w:p w:rsidR="008C26B9" w:rsidRDefault="008C26B9" w:rsidP="008C26B9">
      <w:pPr>
        <w:pStyle w:val="NoSpacing"/>
        <w:numPr>
          <w:ilvl w:val="0"/>
          <w:numId w:val="4"/>
        </w:numPr>
        <w:rPr>
          <w:sz w:val="24"/>
          <w:szCs w:val="24"/>
        </w:rPr>
      </w:pPr>
      <w:r>
        <w:rPr>
          <w:sz w:val="24"/>
          <w:szCs w:val="24"/>
        </w:rPr>
        <w:t xml:space="preserve">When you are absent, it is your job to check the website for the work you’ll miss that day and be caught up when you return. Most of the work involves reading so there’s no excuse to fall behind. </w:t>
      </w:r>
    </w:p>
    <w:p w:rsidR="008C26B9" w:rsidRDefault="008C26B9" w:rsidP="008C26B9">
      <w:pPr>
        <w:pStyle w:val="NoSpacing"/>
        <w:numPr>
          <w:ilvl w:val="0"/>
          <w:numId w:val="4"/>
        </w:numPr>
        <w:rPr>
          <w:sz w:val="24"/>
          <w:szCs w:val="24"/>
        </w:rPr>
      </w:pPr>
      <w:r>
        <w:rPr>
          <w:sz w:val="24"/>
          <w:szCs w:val="24"/>
        </w:rPr>
        <w:t xml:space="preserve">Because this course is meant to mirror a college course, </w:t>
      </w:r>
      <w:r w:rsidRPr="001534DB">
        <w:rPr>
          <w:b/>
          <w:i/>
          <w:sz w:val="24"/>
          <w:szCs w:val="24"/>
        </w:rPr>
        <w:t>I will not accept late work</w:t>
      </w:r>
      <w:r>
        <w:rPr>
          <w:sz w:val="24"/>
          <w:szCs w:val="24"/>
        </w:rPr>
        <w:t xml:space="preserve">. If you are absent, you get a day, but if you just forgot to do it, you will take the zero. </w:t>
      </w:r>
    </w:p>
    <w:p w:rsidR="008C26B9" w:rsidRPr="008C26B9" w:rsidRDefault="008C26B9" w:rsidP="008C26B9">
      <w:pPr>
        <w:pStyle w:val="NoSpacing"/>
        <w:numPr>
          <w:ilvl w:val="1"/>
          <w:numId w:val="4"/>
        </w:numPr>
        <w:rPr>
          <w:sz w:val="24"/>
          <w:szCs w:val="24"/>
        </w:rPr>
      </w:pPr>
      <w:r w:rsidRPr="008C26B9">
        <w:rPr>
          <w:b/>
          <w:sz w:val="24"/>
          <w:szCs w:val="24"/>
        </w:rPr>
        <w:t>NOTE:</w:t>
      </w:r>
      <w:r>
        <w:rPr>
          <w:sz w:val="24"/>
          <w:szCs w:val="24"/>
        </w:rPr>
        <w:t xml:space="preserve"> As is common in a college course, there won’t be that many written assignments per quarter. One zero could do significant damage to your grade.</w:t>
      </w:r>
    </w:p>
    <w:p w:rsidR="008C26B9" w:rsidRDefault="008C26B9" w:rsidP="009A67D8">
      <w:pPr>
        <w:pStyle w:val="NoSpacing"/>
        <w:rPr>
          <w:b/>
          <w:sz w:val="24"/>
          <w:szCs w:val="24"/>
          <w:u w:val="single"/>
        </w:rPr>
      </w:pPr>
    </w:p>
    <w:p w:rsidR="008C26B9" w:rsidRDefault="008C26B9" w:rsidP="009A67D8">
      <w:pPr>
        <w:pStyle w:val="NoSpacing"/>
        <w:rPr>
          <w:b/>
          <w:sz w:val="24"/>
          <w:szCs w:val="24"/>
          <w:u w:val="single"/>
        </w:rPr>
      </w:pPr>
    </w:p>
    <w:p w:rsidR="009A67D8" w:rsidRDefault="009A67D8" w:rsidP="009A67D8">
      <w:pPr>
        <w:pStyle w:val="NoSpacing"/>
        <w:rPr>
          <w:sz w:val="24"/>
          <w:szCs w:val="24"/>
        </w:rPr>
      </w:pPr>
      <w:r>
        <w:rPr>
          <w:b/>
          <w:sz w:val="24"/>
          <w:szCs w:val="24"/>
          <w:u w:val="single"/>
        </w:rPr>
        <w:t>OTHER FUN FACTS:</w:t>
      </w:r>
    </w:p>
    <w:p w:rsidR="009A67D8" w:rsidRDefault="00A418AC" w:rsidP="009A67D8">
      <w:pPr>
        <w:pStyle w:val="NoSpacing"/>
        <w:numPr>
          <w:ilvl w:val="0"/>
          <w:numId w:val="2"/>
        </w:numPr>
        <w:rPr>
          <w:sz w:val="24"/>
          <w:szCs w:val="24"/>
        </w:rPr>
      </w:pPr>
      <w:r>
        <w:rPr>
          <w:sz w:val="24"/>
          <w:szCs w:val="24"/>
        </w:rPr>
        <w:t>The AP test costs around $10</w:t>
      </w:r>
      <w:bookmarkStart w:id="0" w:name="_GoBack"/>
      <w:bookmarkEnd w:id="0"/>
      <w:r w:rsidR="009A67D8">
        <w:rPr>
          <w:sz w:val="24"/>
          <w:szCs w:val="24"/>
        </w:rPr>
        <w:t>0 so start saving now. Begging neighbors is perfectly acceptable.</w:t>
      </w:r>
    </w:p>
    <w:sectPr w:rsidR="009A6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803"/>
    <w:multiLevelType w:val="hybridMultilevel"/>
    <w:tmpl w:val="9FBED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49FE"/>
    <w:multiLevelType w:val="hybridMultilevel"/>
    <w:tmpl w:val="D28E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E3822"/>
    <w:multiLevelType w:val="hybridMultilevel"/>
    <w:tmpl w:val="520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85B4A"/>
    <w:multiLevelType w:val="hybridMultilevel"/>
    <w:tmpl w:val="D1961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A9"/>
    <w:rsid w:val="000500B7"/>
    <w:rsid w:val="00076F94"/>
    <w:rsid w:val="000C16B8"/>
    <w:rsid w:val="001534DB"/>
    <w:rsid w:val="008C26B9"/>
    <w:rsid w:val="009872CF"/>
    <w:rsid w:val="009A67D8"/>
    <w:rsid w:val="00A418AC"/>
    <w:rsid w:val="00BC56A9"/>
    <w:rsid w:val="00BE093A"/>
    <w:rsid w:val="00C21C26"/>
    <w:rsid w:val="00C54623"/>
    <w:rsid w:val="00D50575"/>
    <w:rsid w:val="00DD1077"/>
    <w:rsid w:val="00E03E70"/>
    <w:rsid w:val="00E12C11"/>
    <w:rsid w:val="00EB4815"/>
    <w:rsid w:val="00EC49FA"/>
    <w:rsid w:val="00E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FBC1"/>
  <w15:docId w15:val="{AB4F1F62-0F14-4E61-B854-8B3E157D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56A9"/>
    <w:pPr>
      <w:spacing w:after="0" w:line="240" w:lineRule="auto"/>
    </w:pPr>
  </w:style>
  <w:style w:type="character" w:styleId="Hyperlink">
    <w:name w:val="Hyperlink"/>
    <w:basedOn w:val="DefaultParagraphFont"/>
    <w:uiPriority w:val="99"/>
    <w:unhideWhenUsed/>
    <w:rsid w:val="00BC5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unshine@fhacademics.org" TargetMode="External"/><Relationship Id="rId5" Type="http://schemas.openxmlformats.org/officeDocument/2006/relationships/hyperlink" Target="http://www.jsunonlin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1949</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FHUSD</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Sunshine</dc:creator>
  <cp:lastModifiedBy>Jamie Sunshine</cp:lastModifiedBy>
  <cp:revision>12</cp:revision>
  <cp:lastPrinted>2018-08-01T19:35:00Z</cp:lastPrinted>
  <dcterms:created xsi:type="dcterms:W3CDTF">2015-08-03T19:11:00Z</dcterms:created>
  <dcterms:modified xsi:type="dcterms:W3CDTF">2019-08-02T20:06:00Z</dcterms:modified>
</cp:coreProperties>
</file>